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96A" w:rsidRPr="0054496A" w:rsidRDefault="0054496A" w:rsidP="005449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96A" w:rsidRPr="0054496A" w:rsidRDefault="0054496A" w:rsidP="0054496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4496A">
        <w:rPr>
          <w:rFonts w:ascii="Times New Roman" w:hAnsi="Times New Roman" w:cs="Times New Roman"/>
          <w:sz w:val="28"/>
          <w:szCs w:val="28"/>
        </w:rPr>
        <w:t>О профилактике преступлений,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96A">
        <w:rPr>
          <w:rFonts w:ascii="Times New Roman" w:hAnsi="Times New Roman" w:cs="Times New Roman"/>
          <w:sz w:val="28"/>
          <w:szCs w:val="28"/>
        </w:rPr>
        <w:t>связанных с неправомерным</w:t>
      </w:r>
      <w:r>
        <w:rPr>
          <w:rFonts w:ascii="Times New Roman" w:hAnsi="Times New Roman" w:cs="Times New Roman"/>
          <w:sz w:val="28"/>
          <w:szCs w:val="28"/>
        </w:rPr>
        <w:t xml:space="preserve"> доступом</w:t>
      </w:r>
      <w:r w:rsidRPr="0054496A">
        <w:rPr>
          <w:rFonts w:ascii="Times New Roman" w:hAnsi="Times New Roman" w:cs="Times New Roman"/>
          <w:sz w:val="28"/>
          <w:szCs w:val="28"/>
        </w:rPr>
        <w:t xml:space="preserve"> к охраняемой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96A">
        <w:rPr>
          <w:rFonts w:ascii="Times New Roman" w:hAnsi="Times New Roman" w:cs="Times New Roman"/>
          <w:sz w:val="28"/>
          <w:szCs w:val="28"/>
        </w:rPr>
        <w:t>компьютерной информации</w:t>
      </w:r>
      <w:bookmarkEnd w:id="0"/>
    </w:p>
    <w:p w:rsidR="0054496A" w:rsidRPr="0054496A" w:rsidRDefault="0054496A" w:rsidP="0054496A">
      <w:pPr>
        <w:jc w:val="both"/>
        <w:rPr>
          <w:rFonts w:ascii="Times New Roman" w:hAnsi="Times New Roman" w:cs="Times New Roman"/>
          <w:sz w:val="28"/>
          <w:szCs w:val="28"/>
        </w:rPr>
      </w:pPr>
      <w:r w:rsidRPr="0054496A">
        <w:rPr>
          <w:rFonts w:ascii="Times New Roman" w:hAnsi="Times New Roman" w:cs="Times New Roman"/>
          <w:sz w:val="28"/>
          <w:szCs w:val="28"/>
        </w:rPr>
        <w:t>Министерство образования Ставропольского края 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96A">
        <w:rPr>
          <w:rFonts w:ascii="Times New Roman" w:hAnsi="Times New Roman" w:cs="Times New Roman"/>
          <w:sz w:val="28"/>
          <w:szCs w:val="28"/>
        </w:rPr>
        <w:t>министерство) в соответствии с письмом Главного управления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96A">
        <w:rPr>
          <w:rFonts w:ascii="Times New Roman" w:hAnsi="Times New Roman" w:cs="Times New Roman"/>
          <w:sz w:val="28"/>
          <w:szCs w:val="28"/>
        </w:rPr>
        <w:t>внутренних дел Российской Федерации по Ставропольскому краю (исх.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96A">
        <w:rPr>
          <w:rFonts w:ascii="Times New Roman" w:hAnsi="Times New Roman" w:cs="Times New Roman"/>
          <w:sz w:val="28"/>
          <w:szCs w:val="28"/>
        </w:rPr>
        <w:t xml:space="preserve">от 29.06.2023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4496A">
        <w:rPr>
          <w:rFonts w:ascii="Times New Roman" w:hAnsi="Times New Roman" w:cs="Times New Roman"/>
          <w:sz w:val="28"/>
          <w:szCs w:val="28"/>
        </w:rPr>
        <w:t xml:space="preserve"> 1/4008) (далее – ГУ МВД России по Ставропольскому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96A">
        <w:rPr>
          <w:rFonts w:ascii="Times New Roman" w:hAnsi="Times New Roman" w:cs="Times New Roman"/>
          <w:sz w:val="28"/>
          <w:szCs w:val="28"/>
        </w:rPr>
        <w:t>краю) сообщает, что по итогам 5 месяцев текущего года в ГУ МВД России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96A">
        <w:rPr>
          <w:rFonts w:ascii="Times New Roman" w:hAnsi="Times New Roman" w:cs="Times New Roman"/>
          <w:sz w:val="28"/>
          <w:szCs w:val="28"/>
        </w:rPr>
        <w:t>Ставропольскому краю зарегистрировано более 500 сообщений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96A">
        <w:rPr>
          <w:rFonts w:ascii="Times New Roman" w:hAnsi="Times New Roman" w:cs="Times New Roman"/>
          <w:sz w:val="28"/>
          <w:szCs w:val="28"/>
        </w:rPr>
        <w:t>неправомерном доступе к охраняемой законом компьютерной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96A">
        <w:rPr>
          <w:rFonts w:ascii="Times New Roman" w:hAnsi="Times New Roman" w:cs="Times New Roman"/>
          <w:sz w:val="28"/>
          <w:szCs w:val="28"/>
        </w:rPr>
        <w:t>путем уничтожения, блокирования, модификации либо копирования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96A">
        <w:rPr>
          <w:rFonts w:ascii="Times New Roman" w:hAnsi="Times New Roman" w:cs="Times New Roman"/>
          <w:sz w:val="28"/>
          <w:szCs w:val="28"/>
        </w:rPr>
        <w:t>компьютерной информации.</w:t>
      </w:r>
    </w:p>
    <w:p w:rsidR="0054496A" w:rsidRDefault="0054496A" w:rsidP="0054496A">
      <w:pPr>
        <w:jc w:val="both"/>
        <w:rPr>
          <w:rFonts w:ascii="Times New Roman" w:hAnsi="Times New Roman" w:cs="Times New Roman"/>
          <w:sz w:val="28"/>
          <w:szCs w:val="28"/>
        </w:rPr>
      </w:pPr>
      <w:r w:rsidRPr="0054496A">
        <w:rPr>
          <w:rFonts w:ascii="Times New Roman" w:hAnsi="Times New Roman" w:cs="Times New Roman"/>
          <w:sz w:val="28"/>
          <w:szCs w:val="28"/>
        </w:rPr>
        <w:t>Примером данного вида преступления являются случаи поступления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96A">
        <w:rPr>
          <w:rFonts w:ascii="Times New Roman" w:hAnsi="Times New Roman" w:cs="Times New Roman"/>
          <w:sz w:val="28"/>
          <w:szCs w:val="28"/>
        </w:rPr>
        <w:t>звонков на мобильный телефон с ранее неизвестного абонентского номера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96A">
        <w:rPr>
          <w:rFonts w:ascii="Times New Roman" w:hAnsi="Times New Roman" w:cs="Times New Roman"/>
          <w:sz w:val="28"/>
          <w:szCs w:val="28"/>
        </w:rPr>
        <w:t>телефона (очень часто посредством мессенджера «</w:t>
      </w:r>
      <w:proofErr w:type="spellStart"/>
      <w:r w:rsidRPr="0054496A"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 w:rsidRPr="0054496A">
        <w:rPr>
          <w:rFonts w:ascii="Times New Roman" w:hAnsi="Times New Roman" w:cs="Times New Roman"/>
          <w:sz w:val="28"/>
          <w:szCs w:val="28"/>
        </w:rPr>
        <w:t>» с логотипом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96A">
        <w:rPr>
          <w:rFonts w:ascii="Times New Roman" w:hAnsi="Times New Roman" w:cs="Times New Roman"/>
          <w:sz w:val="28"/>
          <w:szCs w:val="28"/>
        </w:rPr>
        <w:t>«Госуслуги»). В ходе беседы неизвестный, представляясь сотрудником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96A">
        <w:rPr>
          <w:rFonts w:ascii="Times New Roman" w:hAnsi="Times New Roman" w:cs="Times New Roman"/>
          <w:sz w:val="28"/>
          <w:szCs w:val="28"/>
        </w:rPr>
        <w:t>«Госуслуги», кредитной организации или правоохранительных органов,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96A">
        <w:rPr>
          <w:rFonts w:ascii="Times New Roman" w:hAnsi="Times New Roman" w:cs="Times New Roman"/>
          <w:sz w:val="28"/>
          <w:szCs w:val="28"/>
        </w:rPr>
        <w:t>предлогом защиты данных, убеждает потерпевшего сообщить код доступа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96A">
        <w:rPr>
          <w:rFonts w:ascii="Times New Roman" w:hAnsi="Times New Roman" w:cs="Times New Roman"/>
          <w:sz w:val="28"/>
          <w:szCs w:val="28"/>
        </w:rPr>
        <w:t>личного кабинета, поступивший ему посредством смс-сообщения, завладев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96A">
        <w:rPr>
          <w:rFonts w:ascii="Times New Roman" w:hAnsi="Times New Roman" w:cs="Times New Roman"/>
          <w:sz w:val="28"/>
          <w:szCs w:val="28"/>
        </w:rPr>
        <w:t>которым злоумышленник получает доступ к персональным данным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96A">
        <w:rPr>
          <w:rFonts w:ascii="Times New Roman" w:hAnsi="Times New Roman" w:cs="Times New Roman"/>
          <w:sz w:val="28"/>
          <w:szCs w:val="28"/>
        </w:rPr>
        <w:t>гражданина, его документам, сведениям о его имущественном положении,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96A">
        <w:rPr>
          <w:rFonts w:ascii="Times New Roman" w:hAnsi="Times New Roman" w:cs="Times New Roman"/>
          <w:sz w:val="28"/>
          <w:szCs w:val="28"/>
        </w:rPr>
        <w:t>заработной плате. Злоумышленник, неправомерно получив доступ в личный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96A">
        <w:rPr>
          <w:rFonts w:ascii="Times New Roman" w:hAnsi="Times New Roman" w:cs="Times New Roman"/>
          <w:sz w:val="28"/>
          <w:szCs w:val="28"/>
        </w:rPr>
        <w:t>кабинет сервиса «Госуслуги» гражданина, может собирать и передавать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96A">
        <w:rPr>
          <w:rFonts w:ascii="Times New Roman" w:hAnsi="Times New Roman" w:cs="Times New Roman"/>
          <w:sz w:val="28"/>
          <w:szCs w:val="28"/>
        </w:rPr>
        <w:t>персональные данные потерпевшего, удаленно оформить на потерпевшего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96A">
        <w:rPr>
          <w:rFonts w:ascii="Times New Roman" w:hAnsi="Times New Roman" w:cs="Times New Roman"/>
          <w:sz w:val="28"/>
          <w:szCs w:val="28"/>
        </w:rPr>
        <w:t>кредиты в различных финансово - кредитных учреждениях, лишить доступа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96A">
        <w:rPr>
          <w:rFonts w:ascii="Times New Roman" w:hAnsi="Times New Roman" w:cs="Times New Roman"/>
          <w:sz w:val="28"/>
          <w:szCs w:val="28"/>
        </w:rPr>
        <w:t>к личному кабинету путем изменения пароля. Действия злоумышленника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96A">
        <w:rPr>
          <w:rFonts w:ascii="Times New Roman" w:hAnsi="Times New Roman" w:cs="Times New Roman"/>
          <w:sz w:val="28"/>
          <w:szCs w:val="28"/>
        </w:rPr>
        <w:t>квалифицируются ст. 272 Уголовного кодекса Российской Федерации.</w:t>
      </w:r>
    </w:p>
    <w:p w:rsidR="0054496A" w:rsidRPr="0054496A" w:rsidRDefault="0054496A" w:rsidP="0054496A">
      <w:pPr>
        <w:jc w:val="both"/>
        <w:rPr>
          <w:rFonts w:ascii="Times New Roman" w:hAnsi="Times New Roman" w:cs="Times New Roman"/>
          <w:sz w:val="28"/>
          <w:szCs w:val="28"/>
        </w:rPr>
      </w:pPr>
      <w:r w:rsidRPr="0054496A">
        <w:rPr>
          <w:rFonts w:ascii="Times New Roman" w:hAnsi="Times New Roman" w:cs="Times New Roman"/>
          <w:sz w:val="28"/>
          <w:szCs w:val="28"/>
        </w:rPr>
        <w:t>С целью недопущения совершения в отношении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96A">
        <w:rPr>
          <w:rFonts w:ascii="Times New Roman" w:hAnsi="Times New Roman" w:cs="Times New Roman"/>
          <w:sz w:val="28"/>
          <w:szCs w:val="28"/>
        </w:rPr>
        <w:t>образовательных организаций Ставропольского края преступлений данной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96A">
        <w:rPr>
          <w:rFonts w:ascii="Times New Roman" w:hAnsi="Times New Roman" w:cs="Times New Roman"/>
          <w:sz w:val="28"/>
          <w:szCs w:val="28"/>
        </w:rPr>
        <w:t>категории, просим обеспечить распространение в группах социальных сетей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96A">
        <w:rPr>
          <w:rFonts w:ascii="Times New Roman" w:hAnsi="Times New Roman" w:cs="Times New Roman"/>
          <w:sz w:val="28"/>
          <w:szCs w:val="28"/>
        </w:rPr>
        <w:t>и интернет - мессенджеров, в которых состоят родители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96A">
        <w:rPr>
          <w:rFonts w:ascii="Times New Roman" w:hAnsi="Times New Roman" w:cs="Times New Roman"/>
          <w:sz w:val="28"/>
          <w:szCs w:val="28"/>
        </w:rPr>
        <w:t>образовательных организаций, информации о видах и способах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96A">
        <w:rPr>
          <w:rFonts w:ascii="Times New Roman" w:hAnsi="Times New Roman" w:cs="Times New Roman"/>
          <w:sz w:val="28"/>
          <w:szCs w:val="28"/>
        </w:rPr>
        <w:t>«неправомерного доступа к охраняемой законом компьютерной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96A">
        <w:rPr>
          <w:rFonts w:ascii="Times New Roman" w:hAnsi="Times New Roman" w:cs="Times New Roman"/>
          <w:sz w:val="28"/>
          <w:szCs w:val="28"/>
        </w:rPr>
        <w:t>информации» в отношении граждан и возможных мерах по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96A">
        <w:rPr>
          <w:rFonts w:ascii="Times New Roman" w:hAnsi="Times New Roman" w:cs="Times New Roman"/>
          <w:sz w:val="28"/>
          <w:szCs w:val="28"/>
        </w:rPr>
        <w:t>предотвращению, в том числе с использованием QR-кода, который размещен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96A">
        <w:rPr>
          <w:rFonts w:ascii="Times New Roman" w:hAnsi="Times New Roman" w:cs="Times New Roman"/>
          <w:sz w:val="28"/>
          <w:szCs w:val="28"/>
        </w:rPr>
        <w:t>на официальном сайте Главного управления МВД России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96A">
        <w:rPr>
          <w:rFonts w:ascii="Times New Roman" w:hAnsi="Times New Roman" w:cs="Times New Roman"/>
          <w:sz w:val="28"/>
          <w:szCs w:val="28"/>
        </w:rPr>
        <w:t>Ставропольскому краю.</w:t>
      </w:r>
    </w:p>
    <w:sectPr w:rsidR="0054496A" w:rsidRPr="00544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96A"/>
    <w:rsid w:val="0054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8691B"/>
  <w15:chartTrackingRefBased/>
  <w15:docId w15:val="{A48B691B-4CD1-41E8-9023-58A4F8E1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1</cp:revision>
  <dcterms:created xsi:type="dcterms:W3CDTF">2023-07-13T05:01:00Z</dcterms:created>
  <dcterms:modified xsi:type="dcterms:W3CDTF">2023-07-13T05:08:00Z</dcterms:modified>
</cp:coreProperties>
</file>